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E5E" w:rsidRPr="00682AE3" w:rsidRDefault="00214E5E" w:rsidP="00214E5E">
      <w:pPr>
        <w:widowControl/>
        <w:shd w:val="clear" w:color="auto" w:fill="FFFFFF"/>
        <w:ind w:leftChars="85" w:left="178"/>
        <w:rPr>
          <w:rFonts w:ascii="方正小标宋简体" w:eastAsia="方正小标宋简体" w:hAnsi="宋体" w:cs="宋体" w:hint="eastAsia"/>
          <w:color w:val="000000"/>
          <w:kern w:val="0"/>
          <w:sz w:val="24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24"/>
        </w:rPr>
        <w:t>附件4：（本附件可在学校网站查阅）</w:t>
      </w:r>
    </w:p>
    <w:p w:rsidR="00214E5E" w:rsidRPr="00682AE3" w:rsidRDefault="00214E5E" w:rsidP="00214E5E">
      <w:pPr>
        <w:widowControl/>
        <w:shd w:val="clear" w:color="auto" w:fill="FFFFFF"/>
        <w:ind w:leftChars="85" w:left="178"/>
        <w:jc w:val="center"/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</w:pPr>
      <w:r w:rsidRPr="00682AE3">
        <w:rPr>
          <w:rFonts w:ascii="方正小标宋简体" w:eastAsia="方正小标宋简体" w:hAnsi="宋体" w:cs="宋体" w:hint="eastAsia"/>
          <w:color w:val="000000"/>
          <w:kern w:val="0"/>
          <w:sz w:val="32"/>
          <w:szCs w:val="32"/>
        </w:rPr>
        <w:t>郑州市幼儿园一日活动常规检查标准</w:t>
      </w:r>
      <w:r w:rsidRPr="00682AE3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（试行）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6"/>
        <w:gridCol w:w="3731"/>
        <w:gridCol w:w="4772"/>
        <w:gridCol w:w="3775"/>
        <w:gridCol w:w="1270"/>
      </w:tblGrid>
      <w:tr w:rsidR="00214E5E" w:rsidTr="008D1E66">
        <w:trPr>
          <w:trHeight w:val="462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活动环节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tabs>
                <w:tab w:val="left" w:pos="2730"/>
              </w:tabs>
              <w:ind w:firstLineChars="98" w:firstLine="275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幼儿行为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教师工作要求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保育员工作要求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8"/>
                <w:szCs w:val="28"/>
              </w:rPr>
              <w:t>建议时间</w:t>
            </w:r>
          </w:p>
        </w:tc>
      </w:tr>
      <w:tr w:rsidR="00214E5E" w:rsidTr="008D1E66">
        <w:trPr>
          <w:trHeight w:val="3568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入园、晨检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与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晨间活动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b/>
                <w:color w:val="000000"/>
                <w:kern w:val="0"/>
                <w:sz w:val="24"/>
              </w:rPr>
            </w:pP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tabs>
                <w:tab w:val="left" w:pos="3582"/>
                <w:tab w:val="left" w:pos="3619"/>
              </w:tabs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有礼貌地向老师、小朋友问好,与家长道别。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.主动整理衣物,叠放整齐。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339966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.自主、愉快、有序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地参加各类活动。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.乐意参加晨间锻炼。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（托小班幼儿在教师带领引导下完成）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.提前到岗,做好岗前准备。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.检查班级环境安全,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整理区角游戏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材料。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.热情接待家长与幼儿,引导幼儿使用“早”“好”“再见”等文明礼貌用语。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.了解幼儿在家情况,观察幼儿精神状态,进行入班晨检：一摸、二看、三问、四查。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.指导带药的家长做好幼儿服药登记,保管好幼儿的药品。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210" w:hangingChars="50" w:hanging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引导幼儿参加相关活动（自选活动、班级服务等）。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.组织幼儿进行晨间锻炼。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提前到岗,做好岗前准备。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.开窗通风,打扫室内卫生,保证地面、玩具柜、门窗干净整洁。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.接待家长与幼儿,了解幼儿在家情况,观察幼儿精神状态,配合教师进行入班晨检。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.备足幼儿饮用水,水温适宜。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.准备好卫生纸,方便幼儿取用。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.准备餐具、用具等其它用品。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7:30-8:00</w:t>
            </w:r>
          </w:p>
        </w:tc>
      </w:tr>
      <w:tr w:rsidR="00214E5E" w:rsidTr="008D1E66">
        <w:trPr>
          <w:trHeight w:val="3557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ind w:firstLineChars="50" w:firstLine="120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入厕盥洗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.根据自己的需求及时入厕,不在厕所嬉戏、玩耍、逗留。 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.学习使用卫生纸、冲厕、整理衣裤等方法。（托小班幼儿在教师协助下） 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.便后洗手,有序盥洗,方法正确,不玩水。（托小班在老师提醒下）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.指导和照顾幼儿正确入厕,正确使用卫生纸,提醒或帮助幼儿整理好衣裤,不得限制幼儿排便的次数和时间。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.运用儿歌、图片等形式提醒幼儿洗手方法, 指导幼儿有序盥洗（中小班教师帮助幼儿挽袖子）教育幼儿节约用水。托、小班教师要指导幼儿辨认自己的毛巾标志。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.发现大小便到裤子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上或溅湿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衣服的幼儿,安排班级老师及时清洗、更换。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.对活动中个别入厕、盥洗的幼儿予以关注。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.照顾幼儿入厕,指导幼儿正确使用卫生纸,提醒或帮助幼儿整理好衣裤。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.指导幼儿自行冲厕,便后洗手。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.发现大小便到裤子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上或溅湿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衣服的幼儿,以温和的态度及时为其清洗、更换。</w:t>
            </w:r>
          </w:p>
          <w:p w:rsidR="00214E5E" w:rsidRDefault="00214E5E" w:rsidP="008D1E66">
            <w:pPr>
              <w:widowControl/>
              <w:spacing w:line="38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.保持地面干燥,以免幼儿滑倒。</w:t>
            </w:r>
          </w:p>
          <w:p w:rsidR="00214E5E" w:rsidRDefault="00214E5E" w:rsidP="008D1E66">
            <w:pPr>
              <w:widowControl/>
              <w:spacing w:line="38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5.对活动中个别入厕、盥洗的幼儿予以关注。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7:50-8:00</w:t>
            </w:r>
          </w:p>
        </w:tc>
      </w:tr>
      <w:tr w:rsidR="00214E5E" w:rsidTr="008D1E66">
        <w:trPr>
          <w:trHeight w:val="4821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餐前准备</w:t>
            </w:r>
          </w:p>
          <w:p w:rsidR="00214E5E" w:rsidRDefault="00214E5E" w:rsidP="008D1E66">
            <w:pPr>
              <w:widowControl/>
              <w:ind w:firstLineChars="50" w:firstLine="120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及</w:t>
            </w:r>
          </w:p>
          <w:p w:rsidR="00214E5E" w:rsidRDefault="00214E5E" w:rsidP="008D1E66">
            <w:pPr>
              <w:widowControl/>
              <w:ind w:firstLineChars="197" w:firstLine="475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早餐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.中大班值日生协助老师分发餐具。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.正确使用餐具,安静进餐；根据需要 主动提出添加饭菜,细嚼慢咽；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挑食、偏食,不撒饭、剩饭。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.保持衣服、桌面、地面的干净与整洁,食物残渣不乱扔。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.餐后将餐具放到指定的位置,主动漱口、擦嘴、洗手（托小班在教师的提醒帮助下,学习正确地漱口、擦嘴）,将餐巾放到指定位置。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.营造良好、和谐愉快的进餐氛围。</w:t>
            </w:r>
          </w:p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.指导中大班值日生分发餐具。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.组织幼儿随洗随吃,不等待。介绍饭菜名称及营养知识,丰富认知、增进食欲。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.巡视幼儿进餐情况,指导正确的用餐方法和用餐习惯。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.培养幼儿独立进餐的能力,对有特殊需要的幼儿提供帮助,不催促,进餐时间不少于30分钟。</w:t>
            </w:r>
          </w:p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.提醒幼儿饭后漱口、擦嘴、洗手。</w:t>
            </w:r>
          </w:p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.指导中大班幼儿收拾餐具、清理桌面。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.创设安全的进餐环境,饭菜温度适宜,位置摆放合理,盛放方式适当,防止烫伤。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.清洁桌面(执行卫生保健要求),指导值日生摆放餐具。（托、小班由老师摆放）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.先给吃饭慢的幼儿盛饭,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少盛多添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。不从幼儿头顶递饭。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.观察幼儿进餐情况,指导正确的用餐方法和用餐习惯。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.培养幼儿独立进餐的能力,对有特殊需要的幼儿提供帮助,不催促,进餐时间不少于30分钟。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.待幼儿进餐结束后收拾餐桌、打扫卫生。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left="210" w:hangingChars="100" w:hanging="21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8:00-8:30</w:t>
            </w:r>
          </w:p>
        </w:tc>
      </w:tr>
      <w:tr w:rsidR="00214E5E" w:rsidTr="008D1E66">
        <w:trPr>
          <w:trHeight w:val="1865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餐后活动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.饭后自主有序地选择区域游戏,不做剧烈运动。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.乐于参加活动,活动常规良好。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.爱惜玩具、图书,用后放回原处。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.引导幼儿参与各类自选活动。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210" w:hangingChars="50" w:hanging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.巡视、观察幼儿活动,及时提供支持、帮助和指导。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.餐后整理、清洗消毒餐具、餐巾,整  理桌面、地面,打扫班级卫生。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.向炊事班（或保健室）报幼儿实到人数。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left="210" w:hangingChars="100" w:hanging="21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8:30-8:50</w:t>
            </w:r>
          </w:p>
        </w:tc>
      </w:tr>
      <w:tr w:rsidR="00214E5E" w:rsidTr="008D1E66">
        <w:trPr>
          <w:trHeight w:val="1847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课前准备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.根据需要入厕,便后洗手。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.按教师的要求摆放桌椅,安静入座。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.提醒幼儿入厕,稳定幼儿情绪。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.做好教育活动的相关准备。（准备好教具、学具,根据教育内容设置场地、摆放桌椅等）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spacing w:line="310" w:lineRule="exact"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.提醒幼儿入厕。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.保持水池、便池、地面卫生,做到洁净、无积水、无异味、无污物。</w:t>
            </w:r>
          </w:p>
          <w:p w:rsidR="00214E5E" w:rsidRDefault="00214E5E" w:rsidP="008D1E66">
            <w:pPr>
              <w:widowControl/>
              <w:spacing w:line="310" w:lineRule="exact"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.活动前向教师了解所需配合事项,协助教师摆放材料,配合教学工作。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8:50-9:00</w:t>
            </w:r>
          </w:p>
        </w:tc>
      </w:tr>
      <w:tr w:rsidR="00214E5E" w:rsidTr="008D1E66">
        <w:trPr>
          <w:trHeight w:val="2012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教学活动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leftChars="100" w:left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   主动参与学习活动,多种感官并用。遵守集体活动规则,乐于动手、动脑、动口。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1.按教学进度有计划地组织教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学活动。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2.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活动组织结构合理，层次清晰，重点突出。环节过渡自然、有序，时间安排合理。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3.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教学组织形式选择适当，灵活的运用集体，小组、个别的活动形式，注重面向全体，关注个体差异。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4.教学手段多元，方法恰当、灵活、多样。</w:t>
            </w:r>
          </w:p>
          <w:p w:rsidR="00214E5E" w:rsidRPr="00B33854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 w:rsidRPr="00B33854"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5.中大班集体教学活动不得超过一小时，托小班一节集体教育活动，其余为游戏活动。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.做好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配课工作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,不做与教学无关的事。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.走动、说话声音要轻,不影响幼儿和 教师活动。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3.对个别需要帮助的幼儿进行适度指导。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4.活动结束后帮助教师收拾、整理教具。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firstLineChars="100" w:firstLine="21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托小班</w:t>
            </w:r>
          </w:p>
          <w:p w:rsidR="00214E5E" w:rsidRDefault="00214E5E" w:rsidP="008D1E66">
            <w:pPr>
              <w:widowControl/>
              <w:ind w:firstLineChars="50" w:firstLine="105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9:30－10:00</w:t>
            </w:r>
          </w:p>
          <w:p w:rsidR="00214E5E" w:rsidRDefault="00214E5E" w:rsidP="008D1E66">
            <w:pPr>
              <w:widowControl/>
              <w:ind w:firstLineChars="100" w:firstLine="210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中大班</w:t>
            </w:r>
          </w:p>
          <w:p w:rsidR="00214E5E" w:rsidRDefault="00214E5E" w:rsidP="008D1E66">
            <w:pPr>
              <w:widowControl/>
              <w:ind w:left="210" w:hangingChars="100" w:hanging="210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9:00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10:00</w:t>
            </w:r>
          </w:p>
        </w:tc>
      </w:tr>
      <w:tr w:rsidR="00214E5E" w:rsidTr="008D1E66">
        <w:trPr>
          <w:trHeight w:val="2023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ind w:firstLineChars="147" w:firstLine="354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喝水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（吃点心）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根据需要有序入厕、洗手,用自己的 水杯按量喝水,不玩水、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洒水。   （托小班幼儿由教师倒水）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.安静地吃完点心，保持桌面地面干净。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.自行收拾果皮、果核、包装纸袋等杂物，放到指定地方并洗手。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.组织幼儿有序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厕、洗手、喝水、吃点心。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.向幼儿介绍点心的名称、特点、营养价值，并重视良好进食习惯的培养。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.上下午各组织一次集体喝水,并提醒幼儿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随渴随喝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.组织幼儿有序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厕、洗手、喝水、吃点心。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.保证班上有充足的温开水,上下午各组织一次集体喝水,并提醒幼儿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随渴随喝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.保持桌面、地面干燥洁净。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left="210" w:hangingChars="100" w:hanging="210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10:00-10:20</w:t>
            </w:r>
          </w:p>
        </w:tc>
      </w:tr>
      <w:tr w:rsidR="00214E5E" w:rsidTr="008D1E66">
        <w:trPr>
          <w:trHeight w:val="4498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间操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及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户外活动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.整理服装、系好鞋带,愉快地参加体 育活动。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.有秩序地上下楼,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推挤、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打闹。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.做操队列整齐、精神饱满、有节奏、有力度。（中大班幼儿会领操）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.熟悉并探究各种各类体育器械的玩法,动作灵活、协调。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.遵守游戏规则,有自我保护意识,不追逐打闹、不做危险动作。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.协助老师收拾整理体育器械。（托小班，在教师的指导下）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.根据需要喝水、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厕、整理衣服。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8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.能在较冷、较热户外环境中坚持活动。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.集中整队,清点人数,检查服装、鞋子并进行安全与规则教育。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.活动过程中,关注场地、设施、器械、幼儿行为的安全。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.镜面领操,动作准确到位、有力度（中大班指导幼儿领操），观察幼儿做操动作并随机指导。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.在自己的视线范围内组织各类活动,集体活动与自由活动相结合,确保每日1小时的体育活动。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.能根据幼儿脸色、出汗、脉搏等情况及时调节活动内容和运动量。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.根据天气变化、运动情况和个体需要,及时提醒幼儿增减衣服、饮水、擦汗。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.发出信号组织集合,清点幼儿人数,指导幼儿收拾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玩具械材</w:t>
            </w:r>
            <w:proofErr w:type="gramEnd"/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,回班。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.帮助老师进行户外活动的准备：集中整队,清点人数,检查服装、鞋子并进行安全与规则教育。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.带上毛巾、手纸,配合教师核对人数,整理队伍。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.协助教师摆放、整理户外玩具,配合 教师组织游戏,或者独立带领部分幼儿进行游戏。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.保管幼儿衣物,及时为幼儿擦汗,提醒并帮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助幼儿增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减衣物。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.活动后协助教师组织集合,清点人数，指导幼儿收拾玩具械材。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.回班后照顾幼儿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入厕、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喝水，指导、帮助幼儿整理衣物。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left="210" w:hangingChars="100" w:hanging="210"/>
              <w:jc w:val="left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10:20-11:30</w:t>
            </w:r>
          </w:p>
        </w:tc>
      </w:tr>
      <w:tr w:rsidR="00214E5E" w:rsidTr="008D1E66">
        <w:trPr>
          <w:trHeight w:val="1556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ind w:left="241" w:hangingChars="100" w:hanging="241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餐前准备</w:t>
            </w:r>
          </w:p>
          <w:p w:rsidR="00214E5E" w:rsidRDefault="00214E5E" w:rsidP="008D1E66">
            <w:pPr>
              <w:widowControl/>
              <w:ind w:left="241" w:hangingChars="100" w:hanging="241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及</w:t>
            </w:r>
          </w:p>
          <w:p w:rsidR="00214E5E" w:rsidRDefault="00214E5E" w:rsidP="008D1E66">
            <w:pPr>
              <w:widowControl/>
              <w:ind w:left="241" w:hangingChars="100" w:hanging="241"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午餐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1.餐前入厕和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盥洗要求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同早餐前入厕盥洗环节。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2.午餐及餐前准备要求同早餐。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3.参加餐后散步活动,不追逐、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不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推挤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leftChars="50" w:left="525" w:hangingChars="200" w:hanging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1.餐前入厕和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盥洗要求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同早餐前入厕盥洗环节。</w:t>
            </w:r>
          </w:p>
          <w:p w:rsidR="00214E5E" w:rsidRDefault="00214E5E" w:rsidP="008D1E66">
            <w:pPr>
              <w:widowControl/>
              <w:ind w:leftChars="50" w:left="525" w:hangingChars="200" w:hanging="42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2.午餐及餐前准备要求同早餐。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3.大部分幼儿用完午餐后,组织饭后散步活动。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4.查看服药记录,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遵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医嘱，餐前或餐后指导、帮助幼儿服药，或协助保健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医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给幼儿服药。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1.餐前入厕和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盥洗要求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同早餐前入厕盥洗环节。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2.午餐及餐前准备要求同早餐。 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3.协助教师或保健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医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给幼儿服药。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11:20-12:10</w:t>
            </w:r>
          </w:p>
        </w:tc>
      </w:tr>
      <w:tr w:rsidR="00214E5E" w:rsidTr="008D1E66">
        <w:trPr>
          <w:trHeight w:val="4336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午睡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入厕后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,安静进入寝室。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.会自己脱衣服、鞋子并摆放整齐。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.会自己盖被子,睡觉姿势正确,不蒙头睡觉。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（托小班在教师帮助、指导下进行。）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.提醒幼儿入厕,营造安静舒适的睡眠环境；观察 幼儿精神状况,查看并确认幼儿衣裤兜里没有危险物品。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.指导幼儿按正确地顺序脱衣,将衣物、鞋子叠放 整齐,摆放在指定位置（托小班教师指导帮助幼儿脱衣服、鞋袜）。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.清点幼儿人数,做好交接工作,并对出勤人数、健康、异常情况等记录清楚,提示接班人员注意观察,保证幼儿的安全。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.不得坐卧幼儿床铺,严禁值班期间睡觉、脱岗。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.巡回观察,及时发现、处理幼儿异常情况。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.指导帮助幼儿养成良好的睡眠习惯和正确的睡觉姿势,及时提醒个别幼儿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厕,防止尿床。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1.餐后整理,清洗、消毒餐具、餐巾,清洁桌面、地面,打扫班级卫生。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2.与教师简单交流幼儿情况。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 （保育员值午睡班的幼儿园，按教师值班要求值班。）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12:10-2:30</w:t>
            </w:r>
          </w:p>
          <w:p w:rsidR="00214E5E" w:rsidRDefault="00214E5E" w:rsidP="008D1E66">
            <w:pPr>
              <w:widowControl/>
              <w:ind w:left="210" w:hangingChars="100" w:hanging="21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</w:p>
          <w:p w:rsidR="00214E5E" w:rsidRDefault="00214E5E" w:rsidP="008D1E66">
            <w:pPr>
              <w:widowControl/>
              <w:ind w:left="210" w:hangingChars="100" w:hanging="210"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12:10-3:00</w:t>
            </w:r>
          </w:p>
        </w:tc>
      </w:tr>
      <w:tr w:rsidR="00214E5E" w:rsidTr="008D1E66">
        <w:trPr>
          <w:trHeight w:val="2958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起床、盥洗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午点、喝水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.正确穿衣、穿鞋（托小班在教师帮助下），中大班幼儿学习整理床铺、叠被子。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.有序入厕、盥洗,根据需要擦抹护肤品。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.中大班短发女孩学习自己梳头。   （盥洗、午点、喝水要求同前）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.提前轻声叫醒幼儿,观察幼儿精神状态。 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.指导幼儿穿衣服、鞋袜。（中大班指导幼儿整理床铺、叠被子）</w:t>
            </w:r>
          </w:p>
          <w:p w:rsidR="00214E5E" w:rsidRDefault="00214E5E" w:rsidP="008D1E66">
            <w:pPr>
              <w:widowControl/>
              <w:ind w:leftChars="50" w:left="210" w:hangingChars="50" w:hanging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.起床后,清点人数,确定寝室、床上、床下无幼儿。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.指导幼儿盥洗,及时帮助需要帮助的孩子。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.分发点心,组织幼儿集体喝水。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6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.提醒先吃完点心的幼儿自选区域活动。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.清洁桌面,准备点心。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.协助教师组织幼儿起床,检查幼儿服装,及时为需要帮助的幼儿提供帮助。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.起床后,清点人数,确定寝室、床上、床下无幼儿。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.组织幼儿有序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入厕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、盥洗、涂抹护肤品。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2:30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3:00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3:00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－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3:30</w:t>
            </w:r>
          </w:p>
        </w:tc>
      </w:tr>
      <w:tr w:rsidR="00214E5E" w:rsidTr="008D1E66">
        <w:trPr>
          <w:trHeight w:val="2793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lastRenderedPageBreak/>
              <w:t>游戏活动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 xml:space="preserve">    积极参加游戏活动,遵守游戏规则。与游戏材料和同伴充分互动，体验游戏的快乐，学习分享、沟通、协商、合作，在游戏中获得身体、认知、语言、社会性等方面的发展。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.根据幼儿年龄特点开展各类游戏活动,保证游戏时间。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.游戏材料数量充足、安全卫生、种类丰富、操作性强，能充分满足每个幼儿的需求。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.合理利用活动空间,划分科学合理,有助于幼儿游戏。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.观察幼儿游戏,支持与指导适时、适度。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.游戏结束后,评价游戏情况,指导收拾游戏材料。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8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开窗通风,整理床铺,打扫卫生,毛巾、水杯清洗消毒。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.配合教师组织游戏,或独立带领部分幼儿进行游戏。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.游戏结束后,指导并和幼儿一起收拾、整理游戏材料。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3:00-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:40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3:30-4:10</w:t>
            </w:r>
          </w:p>
        </w:tc>
      </w:tr>
      <w:tr w:rsidR="00214E5E" w:rsidTr="008D1E66">
        <w:trPr>
          <w:trHeight w:val="1223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户外活动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firstLineChars="200" w:firstLine="42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与上午户外活动要求相同。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与上午户外活动要求相同。　　　　　　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与上午户外活动要求相同。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:40-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:40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:10</w:t>
            </w:r>
          </w:p>
        </w:tc>
      </w:tr>
      <w:tr w:rsidR="00214E5E" w:rsidTr="008D1E66">
        <w:trPr>
          <w:trHeight w:val="1367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餐前准备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及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晚餐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与早餐前入厕盥洗、餐前准备及早餐要求相同。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与早餐前入厕盥洗、餐前准备及早餐要求相同。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与早餐前入厕盥洗、餐前准备及早餐要求相同。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:40－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:30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:10--6:00</w:t>
            </w:r>
          </w:p>
        </w:tc>
      </w:tr>
      <w:tr w:rsidR="00214E5E" w:rsidTr="008D1E66">
        <w:trPr>
          <w:trHeight w:val="2333"/>
          <w:jc w:val="center"/>
        </w:trPr>
        <w:tc>
          <w:tcPr>
            <w:tcW w:w="1356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sz w:val="24"/>
              </w:rPr>
              <w:t>离园活动</w:t>
            </w:r>
          </w:p>
        </w:tc>
        <w:tc>
          <w:tcPr>
            <w:tcW w:w="3731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.晚饭后有序参与自选活动。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.独立收拾玩具及自己的物品。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.洗手、洗脸,整理仪表。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.正确使用礼貌用语,与老师、小朋友 道别,愉快离园。</w:t>
            </w:r>
          </w:p>
        </w:tc>
        <w:tc>
          <w:tcPr>
            <w:tcW w:w="4772" w:type="dxa"/>
            <w:vAlign w:val="center"/>
          </w:tcPr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1.幼儿进餐后,组织轻松愉快的自选活动。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2.检查整理幼儿仪表。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3.根据需要与幼儿进行个别谈话、交流。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4.提醒幼儿整理收拾玩具。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int="eastAsia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>5.凭</w:t>
            </w:r>
            <w:proofErr w:type="gramStart"/>
            <w:r>
              <w:rPr>
                <w:rFonts w:ascii="仿宋_GB2312" w:eastAsia="仿宋_GB2312" w:hint="eastAsia"/>
                <w:kern w:val="0"/>
                <w:szCs w:val="21"/>
              </w:rPr>
              <w:t>接送卡</w:t>
            </w:r>
            <w:proofErr w:type="gramEnd"/>
            <w:r>
              <w:rPr>
                <w:rFonts w:ascii="仿宋_GB2312" w:eastAsia="仿宋_GB2312" w:hint="eastAsia"/>
                <w:kern w:val="0"/>
                <w:szCs w:val="21"/>
              </w:rPr>
              <w:t>交接幼儿,与家长简单交流幼儿在园情况。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Cs w:val="21"/>
              </w:rPr>
              <w:t xml:space="preserve">6.幼儿全部离园后,协助保育员整理物品、关闭水电、门窗。 </w:t>
            </w:r>
          </w:p>
        </w:tc>
        <w:tc>
          <w:tcPr>
            <w:tcW w:w="3775" w:type="dxa"/>
            <w:vAlign w:val="center"/>
          </w:tcPr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.餐后整理。</w:t>
            </w:r>
          </w:p>
          <w:p w:rsidR="00214E5E" w:rsidRDefault="00214E5E" w:rsidP="008D1E66">
            <w:pPr>
              <w:widowControl/>
              <w:ind w:firstLineChars="50" w:firstLine="105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.提醒、帮助幼儿整理仪表。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.凭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接送卡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交接幼儿,与家长简单交流幼儿在园情况。</w:t>
            </w:r>
          </w:p>
          <w:p w:rsidR="00214E5E" w:rsidRDefault="00214E5E" w:rsidP="008D1E66">
            <w:pPr>
              <w:widowControl/>
              <w:ind w:leftChars="50" w:left="315" w:hangingChars="100" w:hanging="21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.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幼儿全部离园后,整理物品、关闭水电、门窗。</w:t>
            </w:r>
          </w:p>
        </w:tc>
        <w:tc>
          <w:tcPr>
            <w:tcW w:w="1270" w:type="dxa"/>
            <w:vAlign w:val="center"/>
          </w:tcPr>
          <w:p w:rsidR="00214E5E" w:rsidRDefault="00214E5E" w:rsidP="008D1E66">
            <w:pPr>
              <w:widowControl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秋冬季：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5:30-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6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: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00</w:t>
            </w:r>
          </w:p>
          <w:p w:rsidR="00214E5E" w:rsidRDefault="00214E5E" w:rsidP="008D1E66">
            <w:pPr>
              <w:widowControl/>
              <w:jc w:val="center"/>
              <w:rPr>
                <w:rFonts w:ascii="仿宋_GB2312" w:eastAsia="仿宋_GB2312" w:hint="eastAsia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Cs w:val="21"/>
              </w:rPr>
              <w:t>夏季：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6:00-6:</w:t>
            </w:r>
            <w:r>
              <w:rPr>
                <w:rFonts w:ascii="仿宋_GB2312" w:eastAsia="仿宋_GB2312" w:hAnsi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仿宋_GB2312" w:eastAsia="仿宋_GB2312" w:hint="eastAsia"/>
                <w:color w:val="000000"/>
                <w:kern w:val="0"/>
                <w:szCs w:val="21"/>
              </w:rPr>
              <w:t>0</w:t>
            </w:r>
          </w:p>
        </w:tc>
      </w:tr>
    </w:tbl>
    <w:p w:rsidR="00214E5E" w:rsidRDefault="00214E5E" w:rsidP="00214E5E">
      <w:pPr>
        <w:spacing w:line="216" w:lineRule="exact"/>
        <w:ind w:leftChars="-772" w:left="-1407" w:rightChars="-767" w:right="-1611" w:hangingChars="214" w:hanging="214"/>
        <w:rPr>
          <w:rFonts w:ascii="仿宋_GB2312" w:eastAsia="仿宋_GB2312" w:hint="eastAsia"/>
          <w:sz w:val="10"/>
          <w:szCs w:val="10"/>
        </w:rPr>
      </w:pPr>
    </w:p>
    <w:p w:rsidR="00214E5E" w:rsidRDefault="00214E5E" w:rsidP="00214E5E">
      <w:pPr>
        <w:spacing w:line="216" w:lineRule="exact"/>
        <w:ind w:leftChars="-772" w:left="-966" w:rightChars="-767" w:right="-1611" w:hangingChars="312" w:hanging="655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说明：         1.本标准是按照两教一保、三餐两点的幼儿园的基本模式而制定的。非三餐两点的园所可根据本园实际，在时间和活动安排上作相应调整。</w:t>
      </w:r>
    </w:p>
    <w:p w:rsidR="00214E5E" w:rsidRDefault="00214E5E" w:rsidP="00214E5E">
      <w:pPr>
        <w:spacing w:line="216" w:lineRule="exact"/>
        <w:ind w:leftChars="-462" w:left="-970" w:rightChars="-767" w:right="-1611" w:firstLineChars="450" w:firstLine="945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2.幼儿园可按教师、保育员、保健人员配备分工情况，对其工作要求做适当调整。</w:t>
      </w:r>
    </w:p>
    <w:p w:rsidR="00214E5E" w:rsidRDefault="00214E5E" w:rsidP="00214E5E"/>
    <w:p w:rsidR="00724D87" w:rsidRPr="00214E5E" w:rsidRDefault="00724D87">
      <w:bookmarkStart w:id="0" w:name="_GoBack"/>
      <w:bookmarkEnd w:id="0"/>
    </w:p>
    <w:sectPr w:rsidR="00724D87" w:rsidRPr="00214E5E" w:rsidSect="00214E5E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4BC" w:rsidRDefault="00C064BC" w:rsidP="00214E5E">
      <w:r>
        <w:separator/>
      </w:r>
    </w:p>
  </w:endnote>
  <w:endnote w:type="continuationSeparator" w:id="0">
    <w:p w:rsidR="00C064BC" w:rsidRDefault="00C064BC" w:rsidP="0021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charset w:val="86"/>
    <w:family w:val="script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4BC" w:rsidRDefault="00C064BC" w:rsidP="00214E5E">
      <w:r>
        <w:separator/>
      </w:r>
    </w:p>
  </w:footnote>
  <w:footnote w:type="continuationSeparator" w:id="0">
    <w:p w:rsidR="00C064BC" w:rsidRDefault="00C064BC" w:rsidP="00214E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16"/>
    <w:rsid w:val="00214E5E"/>
    <w:rsid w:val="002F7A16"/>
    <w:rsid w:val="00724D87"/>
    <w:rsid w:val="00C0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E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E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4E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14E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14E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14E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766</Words>
  <Characters>4367</Characters>
  <Application>Microsoft Office Word</Application>
  <DocSecurity>0</DocSecurity>
  <Lines>36</Lines>
  <Paragraphs>10</Paragraphs>
  <ScaleCrop>false</ScaleCrop>
  <Company/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2015-04-21T08:35:00Z</dcterms:created>
  <dcterms:modified xsi:type="dcterms:W3CDTF">2015-04-21T08:36:00Z</dcterms:modified>
</cp:coreProperties>
</file>